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7780" w14:textId="77777777" w:rsidR="00ED1687" w:rsidRDefault="00ED1687" w:rsidP="005117F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6DA48F6" w14:textId="5CDEFEE7" w:rsidR="00587521" w:rsidRPr="005117FB" w:rsidRDefault="005117FB" w:rsidP="005117F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7FB">
        <w:rPr>
          <w:rFonts w:ascii="Times New Roman" w:hAnsi="Times New Roman" w:cs="Times New Roman"/>
          <w:sz w:val="24"/>
          <w:szCs w:val="24"/>
        </w:rPr>
        <w:t>Приложение</w:t>
      </w:r>
      <w:r w:rsidR="00ED1687">
        <w:rPr>
          <w:rFonts w:ascii="Times New Roman" w:hAnsi="Times New Roman" w:cs="Times New Roman"/>
          <w:sz w:val="24"/>
          <w:szCs w:val="24"/>
        </w:rPr>
        <w:t>№</w:t>
      </w:r>
      <w:r w:rsidR="00D7255E">
        <w:rPr>
          <w:rFonts w:ascii="Times New Roman" w:hAnsi="Times New Roman" w:cs="Times New Roman"/>
          <w:sz w:val="24"/>
          <w:szCs w:val="24"/>
        </w:rPr>
        <w:t>1</w:t>
      </w:r>
    </w:p>
    <w:p w14:paraId="7F2DC893" w14:textId="77777777" w:rsidR="005117FB" w:rsidRPr="005117FB" w:rsidRDefault="005117FB" w:rsidP="005117F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7FB">
        <w:rPr>
          <w:rFonts w:ascii="Times New Roman" w:hAnsi="Times New Roman" w:cs="Times New Roman"/>
          <w:sz w:val="24"/>
          <w:szCs w:val="24"/>
        </w:rPr>
        <w:t>АО «Кизлярский коньячный завод»</w:t>
      </w:r>
    </w:p>
    <w:p w14:paraId="091D0383" w14:textId="77777777" w:rsidR="005117FB" w:rsidRPr="005117FB" w:rsidRDefault="005117FB" w:rsidP="005117F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1C6267" w14:textId="77777777" w:rsidR="005117FB" w:rsidRPr="005117FB" w:rsidRDefault="005117FB" w:rsidP="005117F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17FB">
        <w:rPr>
          <w:rFonts w:ascii="Times New Roman" w:hAnsi="Times New Roman" w:cs="Times New Roman"/>
          <w:b/>
          <w:sz w:val="24"/>
          <w:szCs w:val="24"/>
        </w:rPr>
        <w:t>Положение об аукционной комиссии по проведению аукциона</w:t>
      </w:r>
    </w:p>
    <w:p w14:paraId="10F7CA89" w14:textId="77777777" w:rsidR="005117FB" w:rsidRPr="005117FB" w:rsidRDefault="005117FB" w:rsidP="005117F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FB">
        <w:rPr>
          <w:rFonts w:ascii="Times New Roman" w:hAnsi="Times New Roman" w:cs="Times New Roman"/>
          <w:b/>
          <w:sz w:val="24"/>
          <w:szCs w:val="24"/>
        </w:rPr>
        <w:t>при реализации непрофильных активов</w:t>
      </w:r>
      <w:bookmarkEnd w:id="0"/>
      <w:r w:rsidRPr="005117FB">
        <w:rPr>
          <w:rFonts w:ascii="Times New Roman" w:hAnsi="Times New Roman" w:cs="Times New Roman"/>
          <w:b/>
          <w:sz w:val="24"/>
          <w:szCs w:val="24"/>
        </w:rPr>
        <w:t xml:space="preserve"> в АО «Кизлярский коньячный завод»</w:t>
      </w:r>
    </w:p>
    <w:p w14:paraId="0D219754" w14:textId="77777777" w:rsidR="005117FB" w:rsidRPr="005117FB" w:rsidRDefault="005117FB" w:rsidP="005875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B735C6" w14:textId="77777777" w:rsidR="005117FB" w:rsidRPr="005117FB" w:rsidRDefault="00587521" w:rsidP="00587521">
      <w:pPr>
        <w:ind w:firstLine="567"/>
        <w:jc w:val="both"/>
        <w:rPr>
          <w:rFonts w:ascii="Times New Roman" w:hAnsi="Times New Roman" w:cs="Times New Roman"/>
        </w:rPr>
      </w:pPr>
      <w:r w:rsidRPr="005117FB">
        <w:rPr>
          <w:rFonts w:ascii="Times New Roman" w:hAnsi="Times New Roman" w:cs="Times New Roman"/>
        </w:rPr>
        <w:t xml:space="preserve">1. Настоящее Положение разработано в соответствии с Федеральным законом от 26.07.2007 </w:t>
      </w:r>
      <w:r w:rsidR="005117FB">
        <w:rPr>
          <w:rFonts w:ascii="Times New Roman" w:hAnsi="Times New Roman" w:cs="Times New Roman"/>
        </w:rPr>
        <w:t>№</w:t>
      </w:r>
      <w:r w:rsidRPr="005117FB">
        <w:rPr>
          <w:rFonts w:ascii="Times New Roman" w:hAnsi="Times New Roman" w:cs="Times New Roman"/>
        </w:rPr>
        <w:t xml:space="preserve"> 135-ФЗ «О защите конкуренции», </w:t>
      </w:r>
      <w:r w:rsidR="006E0D9C" w:rsidRPr="006E0D9C">
        <w:rPr>
          <w:rFonts w:ascii="Times New Roman" w:hAnsi="Times New Roman" w:cs="Times New Roman"/>
        </w:rPr>
        <w:t>программой отчуждения непрофильных активов и плана мероприятий по реализации непрофильных активов, утвержденных АО «Кизлярский коньячный завод»</w:t>
      </w:r>
      <w:r w:rsidR="006E0D9C">
        <w:rPr>
          <w:rFonts w:ascii="Times New Roman" w:hAnsi="Times New Roman" w:cs="Times New Roman"/>
        </w:rPr>
        <w:t>.</w:t>
      </w:r>
    </w:p>
    <w:p w14:paraId="7B96D8F9" w14:textId="77777777" w:rsidR="005117FB" w:rsidRPr="005117FB" w:rsidRDefault="00587521" w:rsidP="00587521">
      <w:pPr>
        <w:ind w:firstLine="567"/>
        <w:jc w:val="both"/>
        <w:rPr>
          <w:rFonts w:ascii="Times New Roman" w:hAnsi="Times New Roman" w:cs="Times New Roman"/>
        </w:rPr>
      </w:pPr>
      <w:r w:rsidRPr="005117FB">
        <w:rPr>
          <w:rFonts w:ascii="Times New Roman" w:hAnsi="Times New Roman" w:cs="Times New Roman"/>
        </w:rPr>
        <w:t>2. Аукционная комиссия по проведению аукциона в своей деятельности руководствуется Федеральным законом от 26.07.2007 № 135-ФЗ «О защите конкуренции»,</w:t>
      </w:r>
      <w:r w:rsidR="005117FB">
        <w:rPr>
          <w:rFonts w:ascii="Times New Roman" w:hAnsi="Times New Roman" w:cs="Times New Roman"/>
        </w:rPr>
        <w:t xml:space="preserve"> </w:t>
      </w:r>
      <w:r w:rsidR="005117FB" w:rsidRPr="005117FB">
        <w:rPr>
          <w:rFonts w:ascii="Times New Roman" w:hAnsi="Times New Roman" w:cs="Times New Roman"/>
        </w:rPr>
        <w:t>программой отчуждения непрофильных активов и плана мероприятий по</w:t>
      </w:r>
      <w:r w:rsidR="005117FB">
        <w:rPr>
          <w:rFonts w:ascii="Times New Roman" w:hAnsi="Times New Roman" w:cs="Times New Roman"/>
        </w:rPr>
        <w:t xml:space="preserve"> реализации непрофильных активов</w:t>
      </w:r>
      <w:r w:rsidRPr="005117FB">
        <w:rPr>
          <w:rFonts w:ascii="Times New Roman" w:hAnsi="Times New Roman" w:cs="Times New Roman"/>
        </w:rPr>
        <w:t xml:space="preserve">, </w:t>
      </w:r>
      <w:r w:rsidR="006E0D9C">
        <w:rPr>
          <w:rFonts w:ascii="Times New Roman" w:hAnsi="Times New Roman" w:cs="Times New Roman"/>
        </w:rPr>
        <w:t xml:space="preserve">утвержденных </w:t>
      </w:r>
      <w:r w:rsidR="006E0D9C" w:rsidRPr="005117FB">
        <w:rPr>
          <w:rFonts w:ascii="Times New Roman" w:hAnsi="Times New Roman" w:cs="Times New Roman"/>
        </w:rPr>
        <w:t>АО «Кизлярский коньячный завод»</w:t>
      </w:r>
      <w:r w:rsidR="006E0D9C">
        <w:rPr>
          <w:rFonts w:ascii="Times New Roman" w:hAnsi="Times New Roman" w:cs="Times New Roman"/>
        </w:rPr>
        <w:t xml:space="preserve">, </w:t>
      </w:r>
      <w:r w:rsidRPr="005117FB">
        <w:rPr>
          <w:rFonts w:ascii="Times New Roman" w:hAnsi="Times New Roman" w:cs="Times New Roman"/>
        </w:rPr>
        <w:t>настоящим Положением и иными нормативными правовыми актами по вопросам проведения</w:t>
      </w:r>
      <w:r w:rsidR="005117FB">
        <w:rPr>
          <w:rFonts w:ascii="Times New Roman" w:hAnsi="Times New Roman" w:cs="Times New Roman"/>
        </w:rPr>
        <w:t xml:space="preserve"> аукционов</w:t>
      </w:r>
      <w:r w:rsidRPr="005117FB">
        <w:rPr>
          <w:rFonts w:ascii="Times New Roman" w:hAnsi="Times New Roman" w:cs="Times New Roman"/>
        </w:rPr>
        <w:t xml:space="preserve">. </w:t>
      </w:r>
    </w:p>
    <w:p w14:paraId="650EC5CF" w14:textId="77777777" w:rsidR="005117FB" w:rsidRPr="005117FB" w:rsidRDefault="00587521" w:rsidP="00587521">
      <w:pPr>
        <w:ind w:firstLine="567"/>
        <w:jc w:val="both"/>
        <w:rPr>
          <w:rFonts w:ascii="Times New Roman" w:hAnsi="Times New Roman" w:cs="Times New Roman"/>
        </w:rPr>
      </w:pPr>
      <w:r w:rsidRPr="005117FB">
        <w:rPr>
          <w:rFonts w:ascii="Times New Roman" w:hAnsi="Times New Roman" w:cs="Times New Roman"/>
        </w:rPr>
        <w:t xml:space="preserve">3. Комиссия является коллегиальным органом, создаваемым организатором аукциона. </w:t>
      </w:r>
    </w:p>
    <w:p w14:paraId="02C7920F" w14:textId="77777777" w:rsidR="005117FB" w:rsidRPr="005117FB" w:rsidRDefault="00587521" w:rsidP="00587521">
      <w:pPr>
        <w:ind w:firstLine="567"/>
        <w:jc w:val="both"/>
        <w:rPr>
          <w:rFonts w:ascii="Times New Roman" w:hAnsi="Times New Roman" w:cs="Times New Roman"/>
        </w:rPr>
      </w:pPr>
      <w:r w:rsidRPr="005117FB">
        <w:rPr>
          <w:rFonts w:ascii="Times New Roman" w:hAnsi="Times New Roman" w:cs="Times New Roman"/>
        </w:rPr>
        <w:t xml:space="preserve">4. Персональный состав Комиссии, в том числе председатель Комиссии (далее - председатель), члены Комиссии утверждаются </w:t>
      </w:r>
      <w:r w:rsidR="006E0D9C">
        <w:rPr>
          <w:rFonts w:ascii="Times New Roman" w:hAnsi="Times New Roman" w:cs="Times New Roman"/>
        </w:rPr>
        <w:t>приказом генерального директора.</w:t>
      </w:r>
      <w:r w:rsidRPr="005117FB">
        <w:rPr>
          <w:rFonts w:ascii="Times New Roman" w:hAnsi="Times New Roman" w:cs="Times New Roman"/>
        </w:rPr>
        <w:t xml:space="preserve"> В состав Комиссии входит не менее пяти человек - членов Комиссии. Членами Комиссии не могут быть физические лица, лично заинтересованные в результатах аукционов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аукционов,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аукционов). В случае выявления в составе Комиссии указанных в пункте 4 лиц, организатор аукциона, принявший решение о создании Комиссии, обязан незамедлительно заменить их иными физическими лицами, которые лично не заинтересованы в результатах проведения аукциона и на которых не способны оказывать влияние участники аукциона. </w:t>
      </w:r>
    </w:p>
    <w:p w14:paraId="3D3B0697" w14:textId="77777777" w:rsidR="005117FB" w:rsidRPr="005117FB" w:rsidRDefault="006E0D9C" w:rsidP="005875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7521" w:rsidRPr="005117FB">
        <w:rPr>
          <w:rFonts w:ascii="Times New Roman" w:hAnsi="Times New Roman" w:cs="Times New Roman"/>
        </w:rPr>
        <w:t xml:space="preserve">. Комиссия вправе запрашивать информацию и документы в целях проверки соответствия участников аукциона требованиям, установленных законодательством Российской Федерации, у органов власти в соответствии с их компетенцией и иных лиц, за исключением лиц, подавших заявку на участие в соответствующем аукционе. При этом Комиссия не вправе возлагать на участников аукционов обязанность подтверждать соответствие данным требованиям. В случае установления факта недостоверности сведений, содержащихся в документах, представленных заявителем или участником аукциона в соответствии с документацией об аукционе, Комиссия обязана отстранить такого заявителя или участника аукциона от участия в аукционе на любом этапе их проведения. </w:t>
      </w:r>
    </w:p>
    <w:p w14:paraId="1C78B117" w14:textId="77777777" w:rsidR="005117FB" w:rsidRPr="005117FB" w:rsidRDefault="006E0D9C" w:rsidP="005875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7521" w:rsidRPr="005117FB">
        <w:rPr>
          <w:rFonts w:ascii="Times New Roman" w:hAnsi="Times New Roman" w:cs="Times New Roman"/>
        </w:rPr>
        <w:t xml:space="preserve">.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 </w:t>
      </w:r>
    </w:p>
    <w:p w14:paraId="5D2E8EDA" w14:textId="77777777" w:rsidR="005117FB" w:rsidRPr="005117FB" w:rsidRDefault="006E0D9C" w:rsidP="005875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7521" w:rsidRPr="005117FB">
        <w:rPr>
          <w:rFonts w:ascii="Times New Roman" w:hAnsi="Times New Roman" w:cs="Times New Roman"/>
        </w:rPr>
        <w:t xml:space="preserve">. 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</w:t>
      </w:r>
    </w:p>
    <w:p w14:paraId="5E2B36AE" w14:textId="77777777" w:rsidR="005117FB" w:rsidRPr="005117FB" w:rsidRDefault="006E0D9C" w:rsidP="005875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587521" w:rsidRPr="005117FB">
        <w:rPr>
          <w:rFonts w:ascii="Times New Roman" w:hAnsi="Times New Roman" w:cs="Times New Roman"/>
        </w:rPr>
        <w:t xml:space="preserve">. 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аукциона. </w:t>
      </w:r>
    </w:p>
    <w:p w14:paraId="3ADDAA39" w14:textId="77777777" w:rsidR="005117FB" w:rsidRPr="005117FB" w:rsidRDefault="006E0D9C" w:rsidP="005875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7521" w:rsidRPr="005117FB">
        <w:rPr>
          <w:rFonts w:ascii="Times New Roman" w:hAnsi="Times New Roman" w:cs="Times New Roman"/>
        </w:rPr>
        <w:t xml:space="preserve">. Комиссия рассматривает заявки на участие в аукционе на предмет соответствия требованиям, установленным документацией об аукционе. </w:t>
      </w:r>
    </w:p>
    <w:p w14:paraId="64D80D98" w14:textId="77777777" w:rsidR="005117FB" w:rsidRPr="005117FB" w:rsidRDefault="00587521" w:rsidP="00587521">
      <w:pPr>
        <w:ind w:firstLine="567"/>
        <w:jc w:val="both"/>
        <w:rPr>
          <w:rFonts w:ascii="Times New Roman" w:hAnsi="Times New Roman" w:cs="Times New Roman"/>
        </w:rPr>
      </w:pPr>
      <w:r w:rsidRPr="005117FB">
        <w:rPr>
          <w:rFonts w:ascii="Times New Roman" w:hAnsi="Times New Roman" w:cs="Times New Roman"/>
        </w:rPr>
        <w:t>1</w:t>
      </w:r>
      <w:r w:rsidR="006E0D9C">
        <w:rPr>
          <w:rFonts w:ascii="Times New Roman" w:hAnsi="Times New Roman" w:cs="Times New Roman"/>
        </w:rPr>
        <w:t>0</w:t>
      </w:r>
      <w:r w:rsidRPr="005117FB">
        <w:rPr>
          <w:rFonts w:ascii="Times New Roman" w:hAnsi="Times New Roman" w:cs="Times New Roman"/>
        </w:rPr>
        <w:t xml:space="preserve">. Срок рассмотрения заявок на участие в аукционе не может превышать десяти дней с даты окончания срока подачи заявок. </w:t>
      </w:r>
    </w:p>
    <w:p w14:paraId="4F8E6599" w14:textId="77777777" w:rsidR="005117FB" w:rsidRPr="005117FB" w:rsidRDefault="00587521" w:rsidP="00587521">
      <w:pPr>
        <w:ind w:firstLine="567"/>
        <w:jc w:val="both"/>
        <w:rPr>
          <w:rFonts w:ascii="Times New Roman" w:hAnsi="Times New Roman" w:cs="Times New Roman"/>
        </w:rPr>
      </w:pPr>
      <w:r w:rsidRPr="005117FB">
        <w:rPr>
          <w:rFonts w:ascii="Times New Roman" w:hAnsi="Times New Roman" w:cs="Times New Roman"/>
        </w:rPr>
        <w:t>1</w:t>
      </w:r>
      <w:r w:rsidR="006E0D9C">
        <w:rPr>
          <w:rFonts w:ascii="Times New Roman" w:hAnsi="Times New Roman" w:cs="Times New Roman"/>
        </w:rPr>
        <w:t>1</w:t>
      </w:r>
      <w:r w:rsidRPr="005117FB">
        <w:rPr>
          <w:rFonts w:ascii="Times New Roman" w:hAnsi="Times New Roman" w:cs="Times New Roman"/>
        </w:rPr>
        <w:t xml:space="preserve">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</w:p>
    <w:p w14:paraId="24DC6F35" w14:textId="77777777" w:rsidR="005117FB" w:rsidRPr="005117FB" w:rsidRDefault="00587521" w:rsidP="00587521">
      <w:pPr>
        <w:ind w:firstLine="567"/>
        <w:jc w:val="both"/>
        <w:rPr>
          <w:rFonts w:ascii="Times New Roman" w:hAnsi="Times New Roman" w:cs="Times New Roman"/>
        </w:rPr>
      </w:pPr>
      <w:r w:rsidRPr="005117FB">
        <w:rPr>
          <w:rFonts w:ascii="Times New Roman" w:hAnsi="Times New Roman" w:cs="Times New Roman"/>
        </w:rPr>
        <w:t>1</w:t>
      </w:r>
      <w:r w:rsidR="006E0D9C">
        <w:rPr>
          <w:rFonts w:ascii="Times New Roman" w:hAnsi="Times New Roman" w:cs="Times New Roman"/>
        </w:rPr>
        <w:t>2</w:t>
      </w:r>
      <w:r w:rsidRPr="005117FB">
        <w:rPr>
          <w:rFonts w:ascii="Times New Roman" w:hAnsi="Times New Roman" w:cs="Times New Roman"/>
        </w:rPr>
        <w:t xml:space="preserve">.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участниками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Комиссией решениях.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</w:t>
      </w:r>
    </w:p>
    <w:p w14:paraId="37A308D0" w14:textId="77777777" w:rsidR="005117FB" w:rsidRPr="005117FB" w:rsidRDefault="00587521" w:rsidP="00587521">
      <w:pPr>
        <w:ind w:firstLine="567"/>
        <w:jc w:val="both"/>
        <w:rPr>
          <w:rFonts w:ascii="Times New Roman" w:hAnsi="Times New Roman" w:cs="Times New Roman"/>
        </w:rPr>
      </w:pPr>
      <w:r w:rsidRPr="005117FB">
        <w:rPr>
          <w:rFonts w:ascii="Times New Roman" w:hAnsi="Times New Roman" w:cs="Times New Roman"/>
        </w:rPr>
        <w:t>1</w:t>
      </w:r>
      <w:r w:rsidR="006E0D9C">
        <w:rPr>
          <w:rFonts w:ascii="Times New Roman" w:hAnsi="Times New Roman" w:cs="Times New Roman"/>
        </w:rPr>
        <w:t>3</w:t>
      </w:r>
      <w:r w:rsidRPr="005117FB">
        <w:rPr>
          <w:rFonts w:ascii="Times New Roman" w:hAnsi="Times New Roman" w:cs="Times New Roman"/>
        </w:rPr>
        <w:t xml:space="preserve">. </w:t>
      </w:r>
      <w:r w:rsidR="006E0D9C">
        <w:rPr>
          <w:rFonts w:ascii="Times New Roman" w:hAnsi="Times New Roman" w:cs="Times New Roman"/>
        </w:rPr>
        <w:t>Председатель комиссии является аукционистом</w:t>
      </w:r>
      <w:r w:rsidRPr="005117FB">
        <w:rPr>
          <w:rFonts w:ascii="Times New Roman" w:hAnsi="Times New Roman" w:cs="Times New Roman"/>
        </w:rPr>
        <w:t xml:space="preserve">. </w:t>
      </w:r>
    </w:p>
    <w:p w14:paraId="734C47C1" w14:textId="5BB4EF22" w:rsidR="00AF226B" w:rsidRDefault="00AF226B" w:rsidP="00587521">
      <w:pPr>
        <w:ind w:firstLine="567"/>
        <w:jc w:val="both"/>
        <w:rPr>
          <w:rFonts w:ascii="Times New Roman" w:hAnsi="Times New Roman" w:cs="Times New Roman"/>
        </w:rPr>
      </w:pPr>
    </w:p>
    <w:sectPr w:rsidR="00AF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458"/>
    <w:multiLevelType w:val="hybridMultilevel"/>
    <w:tmpl w:val="22625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0B17"/>
    <w:multiLevelType w:val="hybridMultilevel"/>
    <w:tmpl w:val="3972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03D9"/>
    <w:multiLevelType w:val="hybridMultilevel"/>
    <w:tmpl w:val="86C49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EA6F48"/>
    <w:multiLevelType w:val="hybridMultilevel"/>
    <w:tmpl w:val="BC743038"/>
    <w:lvl w:ilvl="0" w:tplc="A5727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3157E"/>
    <w:multiLevelType w:val="hybridMultilevel"/>
    <w:tmpl w:val="B69E6A9C"/>
    <w:lvl w:ilvl="0" w:tplc="39248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AA"/>
    <w:rsid w:val="00014801"/>
    <w:rsid w:val="001368CA"/>
    <w:rsid w:val="001D7B95"/>
    <w:rsid w:val="0024247D"/>
    <w:rsid w:val="00303C82"/>
    <w:rsid w:val="003F15F7"/>
    <w:rsid w:val="004A56C5"/>
    <w:rsid w:val="005117FB"/>
    <w:rsid w:val="00587521"/>
    <w:rsid w:val="005C7B31"/>
    <w:rsid w:val="005E05B1"/>
    <w:rsid w:val="006C3F67"/>
    <w:rsid w:val="006E0D9C"/>
    <w:rsid w:val="007837B4"/>
    <w:rsid w:val="007C383D"/>
    <w:rsid w:val="00800851"/>
    <w:rsid w:val="00821E39"/>
    <w:rsid w:val="008D3EB0"/>
    <w:rsid w:val="008F2C93"/>
    <w:rsid w:val="00A92896"/>
    <w:rsid w:val="00AF226B"/>
    <w:rsid w:val="00B12C96"/>
    <w:rsid w:val="00B36980"/>
    <w:rsid w:val="00B57710"/>
    <w:rsid w:val="00CC1FAA"/>
    <w:rsid w:val="00D7255E"/>
    <w:rsid w:val="00E3617D"/>
    <w:rsid w:val="00E577B3"/>
    <w:rsid w:val="00ED1687"/>
    <w:rsid w:val="00FA758E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989B"/>
  <w15:chartTrackingRefBased/>
  <w15:docId w15:val="{7E2F21EF-6B67-44BE-9BE8-306F877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771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D16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6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16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16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Заира</cp:lastModifiedBy>
  <cp:revision>23</cp:revision>
  <cp:lastPrinted>2023-03-27T11:09:00Z</cp:lastPrinted>
  <dcterms:created xsi:type="dcterms:W3CDTF">2023-03-20T10:46:00Z</dcterms:created>
  <dcterms:modified xsi:type="dcterms:W3CDTF">2023-03-28T11:07:00Z</dcterms:modified>
</cp:coreProperties>
</file>